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D88" w:rsidRPr="002E2038" w:rsidRDefault="004C5D88" w:rsidP="004C5D8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 2</w:t>
      </w:r>
      <w:r w:rsidR="00EA5AF2">
        <w:rPr>
          <w:rFonts w:ascii="Times New Roman" w:hAnsi="Times New Roman" w:cs="Times New Roman"/>
          <w:b/>
          <w:sz w:val="24"/>
          <w:szCs w:val="24"/>
        </w:rPr>
        <w:t>5</w:t>
      </w:r>
      <w:r w:rsidRPr="002E2038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EA5AF2">
        <w:rPr>
          <w:rFonts w:ascii="Times New Roman" w:hAnsi="Times New Roman" w:cs="Times New Roman"/>
          <w:b/>
          <w:sz w:val="24"/>
          <w:szCs w:val="24"/>
        </w:rPr>
        <w:t>Праздники в городе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2038">
        <w:rPr>
          <w:rFonts w:ascii="Times New Roman" w:hAnsi="Times New Roman" w:cs="Times New Roman"/>
          <w:b/>
          <w:sz w:val="24"/>
          <w:szCs w:val="24"/>
        </w:rPr>
        <w:t>Суздаль»</w:t>
      </w:r>
    </w:p>
    <w:p w:rsidR="004C5D88" w:rsidRDefault="004C5D88" w:rsidP="004C5D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b/>
          <w:sz w:val="24"/>
          <w:szCs w:val="24"/>
        </w:rPr>
        <w:t>Цель</w:t>
      </w:r>
      <w:r w:rsidRPr="002E2038">
        <w:rPr>
          <w:rFonts w:ascii="Times New Roman" w:hAnsi="Times New Roman" w:cs="Times New Roman"/>
          <w:sz w:val="24"/>
          <w:szCs w:val="24"/>
        </w:rPr>
        <w:t>: Создание  условий для ознакомления дошкольников с уникальным историческим  наследием города Суздаль.</w:t>
      </w: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E2038">
        <w:rPr>
          <w:rFonts w:ascii="Times New Roman" w:hAnsi="Times New Roman" w:cs="Times New Roman"/>
          <w:b/>
          <w:sz w:val="24"/>
          <w:szCs w:val="24"/>
        </w:rPr>
        <w:t>Задачи</w:t>
      </w: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Обучающие</w:t>
      </w:r>
      <w:r w:rsidRPr="002E2038">
        <w:rPr>
          <w:rFonts w:ascii="Times New Roman" w:hAnsi="Times New Roman" w:cs="Times New Roman"/>
          <w:b/>
          <w:sz w:val="24"/>
          <w:szCs w:val="24"/>
        </w:rPr>
        <w:t>:</w:t>
      </w: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2E2038">
        <w:rPr>
          <w:rFonts w:ascii="Times New Roman" w:hAnsi="Times New Roman" w:cs="Times New Roman"/>
          <w:sz w:val="24"/>
          <w:szCs w:val="24"/>
        </w:rPr>
        <w:t xml:space="preserve">ознакомить с основными достопримечательностями и культурно-историческими </w:t>
      </w:r>
      <w:r>
        <w:rPr>
          <w:rFonts w:ascii="Times New Roman" w:hAnsi="Times New Roman" w:cs="Times New Roman"/>
          <w:sz w:val="24"/>
          <w:szCs w:val="24"/>
        </w:rPr>
        <w:t>ценностями  города;</w:t>
      </w: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Pr="002E2038">
        <w:rPr>
          <w:rFonts w:ascii="Times New Roman" w:hAnsi="Times New Roman" w:cs="Times New Roman"/>
          <w:sz w:val="24"/>
          <w:szCs w:val="24"/>
        </w:rPr>
        <w:t>ормировать элемента</w:t>
      </w:r>
      <w:r>
        <w:rPr>
          <w:rFonts w:ascii="Times New Roman" w:hAnsi="Times New Roman" w:cs="Times New Roman"/>
          <w:sz w:val="24"/>
          <w:szCs w:val="24"/>
        </w:rPr>
        <w:t>рные умения пользоваться картой;</w:t>
      </w:r>
      <w:r w:rsidRPr="002E2038">
        <w:rPr>
          <w:rFonts w:ascii="Times New Roman" w:hAnsi="Times New Roman" w:cs="Times New Roman"/>
          <w:sz w:val="24"/>
          <w:szCs w:val="24"/>
        </w:rPr>
        <w:t xml:space="preserve"> </w:t>
      </w:r>
      <w:r w:rsidRPr="002E2038">
        <w:rPr>
          <w:rFonts w:ascii="Times New Roman" w:hAnsi="Times New Roman" w:cs="Times New Roman"/>
          <w:sz w:val="24"/>
          <w:szCs w:val="24"/>
        </w:rPr>
        <w:tab/>
      </w: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2E2038">
        <w:rPr>
          <w:rFonts w:ascii="Times New Roman" w:hAnsi="Times New Roman" w:cs="Times New Roman"/>
          <w:sz w:val="24"/>
          <w:szCs w:val="24"/>
        </w:rPr>
        <w:t>ознакомить детей с жилищем наших предков: внешним видом избы, матер</w:t>
      </w:r>
      <w:r>
        <w:rPr>
          <w:rFonts w:ascii="Times New Roman" w:hAnsi="Times New Roman" w:cs="Times New Roman"/>
          <w:sz w:val="24"/>
          <w:szCs w:val="24"/>
        </w:rPr>
        <w:t>иалом, из которого она строится;</w:t>
      </w: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Pr="002E2038">
        <w:rPr>
          <w:rFonts w:ascii="Times New Roman" w:hAnsi="Times New Roman" w:cs="Times New Roman"/>
          <w:sz w:val="24"/>
          <w:szCs w:val="24"/>
        </w:rPr>
        <w:t>ать информацию о народных традициях города.</w:t>
      </w: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2E2038">
        <w:rPr>
          <w:rFonts w:ascii="Times New Roman" w:hAnsi="Times New Roman" w:cs="Times New Roman"/>
          <w:b/>
          <w:sz w:val="24"/>
          <w:szCs w:val="24"/>
        </w:rPr>
        <w:t>азвивающие:</w:t>
      </w: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2E2038">
        <w:rPr>
          <w:rFonts w:ascii="Times New Roman" w:hAnsi="Times New Roman" w:cs="Times New Roman"/>
          <w:sz w:val="24"/>
          <w:szCs w:val="24"/>
        </w:rPr>
        <w:t>азвивать познавательный интерес детей, образное мышление, воображение, речь, кругозор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2E2038">
        <w:rPr>
          <w:rFonts w:ascii="Times New Roman" w:hAnsi="Times New Roman" w:cs="Times New Roman"/>
          <w:sz w:val="24"/>
          <w:szCs w:val="24"/>
        </w:rPr>
        <w:t xml:space="preserve">азвивать познавательный интерес к русскому народному творчеству. </w:t>
      </w: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Воспитывающи</w:t>
      </w:r>
      <w:r w:rsidRPr="002E2038">
        <w:rPr>
          <w:rFonts w:ascii="Times New Roman" w:hAnsi="Times New Roman" w:cs="Times New Roman"/>
          <w:b/>
          <w:sz w:val="24"/>
          <w:szCs w:val="24"/>
        </w:rPr>
        <w:t>е:</w:t>
      </w: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E2038">
        <w:rPr>
          <w:rFonts w:ascii="Times New Roman" w:hAnsi="Times New Roman" w:cs="Times New Roman"/>
          <w:sz w:val="24"/>
          <w:szCs w:val="24"/>
        </w:rPr>
        <w:t>оспитывать любовь к Родине, интереса к ее культурно-ист</w:t>
      </w:r>
      <w:r>
        <w:rPr>
          <w:rFonts w:ascii="Times New Roman" w:hAnsi="Times New Roman" w:cs="Times New Roman"/>
          <w:sz w:val="24"/>
          <w:szCs w:val="24"/>
        </w:rPr>
        <w:t>орическому и духовному наследию;</w:t>
      </w: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</w:t>
      </w:r>
      <w:r w:rsidRPr="002E2038">
        <w:rPr>
          <w:rFonts w:ascii="Times New Roman" w:hAnsi="Times New Roman" w:cs="Times New Roman"/>
          <w:sz w:val="24"/>
          <w:szCs w:val="24"/>
        </w:rPr>
        <w:t xml:space="preserve">спитывать чувство гордости за своих предков.  </w:t>
      </w:r>
    </w:p>
    <w:p w:rsidR="004C5D88" w:rsidRDefault="004C5D88" w:rsidP="004C5D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E2038">
        <w:rPr>
          <w:rFonts w:ascii="Times New Roman" w:hAnsi="Times New Roman" w:cs="Times New Roman"/>
          <w:b/>
          <w:sz w:val="24"/>
          <w:szCs w:val="24"/>
        </w:rPr>
        <w:t xml:space="preserve">Материалы и оборудование: </w:t>
      </w:r>
    </w:p>
    <w:p w:rsidR="004C5D88" w:rsidRPr="002E2038" w:rsidRDefault="004C5D88" w:rsidP="004C5D8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 xml:space="preserve">Кукла-персонаж Баба-Яга;  </w:t>
      </w:r>
    </w:p>
    <w:p w:rsidR="004C5D88" w:rsidRPr="002E2038" w:rsidRDefault="004C5D88" w:rsidP="004C5D8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>Презентация «СУЗДАЛЬ» (приложение);</w:t>
      </w:r>
    </w:p>
    <w:p w:rsidR="004C5D88" w:rsidRPr="002E2038" w:rsidRDefault="004C5D88" w:rsidP="004C5D8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>Презентация с изображением кукол;</w:t>
      </w:r>
    </w:p>
    <w:p w:rsidR="004C5D88" w:rsidRPr="002E2038" w:rsidRDefault="004C5D88" w:rsidP="004C5D8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>Рабочий стол, ножницы, набор ниток, набор лоскутков ткани;</w:t>
      </w:r>
    </w:p>
    <w:p w:rsidR="004C5D88" w:rsidRPr="002E2038" w:rsidRDefault="004C5D88" w:rsidP="004C5D8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>Конфетные фантики и гофрированный картон для аппликации;</w:t>
      </w:r>
    </w:p>
    <w:p w:rsidR="004C5D88" w:rsidRPr="002E2038" w:rsidRDefault="004C5D88" w:rsidP="004C5D8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 xml:space="preserve">Дидактическое пособие </w:t>
      </w:r>
      <w:r w:rsidRPr="002E2038">
        <w:rPr>
          <w:rFonts w:ascii="Times New Roman" w:hAnsi="Times New Roman" w:cs="Times New Roman"/>
          <w:b/>
          <w:sz w:val="24"/>
          <w:szCs w:val="24"/>
        </w:rPr>
        <w:t>«Альбом путешественника»;</w:t>
      </w:r>
    </w:p>
    <w:p w:rsidR="004C5D88" w:rsidRPr="002E2038" w:rsidRDefault="004C5D88" w:rsidP="004C5D8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>Видеосюжет о городе.</w:t>
      </w:r>
    </w:p>
    <w:p w:rsidR="004C5D88" w:rsidRDefault="004C5D88" w:rsidP="004C5D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D88" w:rsidRDefault="004C5D88" w:rsidP="004C5D8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Ход занятия: </w:t>
      </w:r>
    </w:p>
    <w:p w:rsidR="004C5D88" w:rsidRPr="00EA5AF2" w:rsidRDefault="00EA5AF2" w:rsidP="00EA5AF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A5AF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A5AF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C5D88" w:rsidRPr="00EA5AF2">
        <w:rPr>
          <w:rFonts w:ascii="Times New Roman" w:hAnsi="Times New Roman" w:cs="Times New Roman"/>
          <w:b/>
          <w:sz w:val="24"/>
          <w:szCs w:val="24"/>
        </w:rPr>
        <w:t>Организационно-мотивационный этап.</w:t>
      </w:r>
      <w:proofErr w:type="gramEnd"/>
    </w:p>
    <w:p w:rsidR="004C5D88" w:rsidRPr="002E2038" w:rsidRDefault="004C5D88" w:rsidP="00EA5AF2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E2038">
        <w:rPr>
          <w:rFonts w:ascii="Times New Roman" w:hAnsi="Times New Roman" w:cs="Times New Roman"/>
          <w:i/>
          <w:sz w:val="24"/>
          <w:szCs w:val="24"/>
        </w:rPr>
        <w:t>Детей встречает кукла-персонаж Баба-Яга</w:t>
      </w:r>
    </w:p>
    <w:p w:rsidR="004C5D88" w:rsidRPr="002E2038" w:rsidRDefault="004C5D88" w:rsidP="00EA5AF2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i/>
          <w:sz w:val="24"/>
          <w:szCs w:val="24"/>
        </w:rPr>
        <w:t>Воспитатель от лица персонажа:</w:t>
      </w:r>
      <w:r w:rsidRPr="002E2038">
        <w:rPr>
          <w:rFonts w:ascii="Times New Roman" w:hAnsi="Times New Roman" w:cs="Times New Roman"/>
          <w:sz w:val="24"/>
          <w:szCs w:val="24"/>
        </w:rPr>
        <w:t xml:space="preserve"> Здравствуйте, дети! Я </w:t>
      </w:r>
      <w:r w:rsidR="00EA5AF2">
        <w:rPr>
          <w:rFonts w:ascii="Times New Roman" w:hAnsi="Times New Roman" w:cs="Times New Roman"/>
          <w:sz w:val="24"/>
          <w:szCs w:val="24"/>
        </w:rPr>
        <w:t>опять вам пришла в гости, чтобы вспомнить про город Суздаль и узнать ещё много нового, готовы?</w:t>
      </w:r>
      <w:r w:rsidRPr="002E20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5D88" w:rsidRDefault="004C5D88" w:rsidP="004C5D88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i/>
          <w:sz w:val="24"/>
          <w:szCs w:val="24"/>
        </w:rPr>
        <w:t xml:space="preserve">Дети: </w:t>
      </w:r>
      <w:r w:rsidR="00EA5AF2">
        <w:rPr>
          <w:rFonts w:ascii="Times New Roman" w:hAnsi="Times New Roman" w:cs="Times New Roman"/>
          <w:sz w:val="24"/>
          <w:szCs w:val="24"/>
        </w:rPr>
        <w:t>Готовы</w:t>
      </w:r>
      <w:r w:rsidRPr="002E2038">
        <w:rPr>
          <w:rFonts w:ascii="Times New Roman" w:hAnsi="Times New Roman" w:cs="Times New Roman"/>
          <w:sz w:val="24"/>
          <w:szCs w:val="24"/>
        </w:rPr>
        <w:t>!</w:t>
      </w:r>
    </w:p>
    <w:p w:rsidR="004C5D88" w:rsidRDefault="004C5D88" w:rsidP="004C5D8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E203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E2038">
        <w:rPr>
          <w:rFonts w:ascii="Times New Roman" w:hAnsi="Times New Roman" w:cs="Times New Roman"/>
          <w:b/>
          <w:sz w:val="24"/>
          <w:szCs w:val="24"/>
        </w:rPr>
        <w:t>. Основно</w:t>
      </w:r>
      <w:r w:rsidR="00EA5AF2">
        <w:rPr>
          <w:rFonts w:ascii="Times New Roman" w:hAnsi="Times New Roman" w:cs="Times New Roman"/>
          <w:b/>
          <w:sz w:val="24"/>
          <w:szCs w:val="24"/>
        </w:rPr>
        <w:t>й</w:t>
      </w:r>
      <w:r w:rsidRPr="002E2038">
        <w:rPr>
          <w:rFonts w:ascii="Times New Roman" w:hAnsi="Times New Roman" w:cs="Times New Roman"/>
          <w:b/>
          <w:sz w:val="24"/>
          <w:szCs w:val="24"/>
        </w:rPr>
        <w:t xml:space="preserve"> этап.</w:t>
      </w: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E2038">
        <w:rPr>
          <w:rFonts w:ascii="Times New Roman" w:hAnsi="Times New Roman" w:cs="Times New Roman"/>
          <w:b/>
          <w:sz w:val="24"/>
          <w:szCs w:val="24"/>
        </w:rPr>
        <w:t xml:space="preserve"> Суздальский кремль и его достопримечательности</w:t>
      </w: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 xml:space="preserve">Полюбовавшись красотами Суздаля с кремлевского вала, продолжаем свой путь по кремлевской улице. На нашем пути — суздальский кремль собственной персоны. Общая его территория занимает 14 га и заключена между речкой Каменкой, улицами Кремлевская, Лебедева и </w:t>
      </w:r>
      <w:proofErr w:type="spellStart"/>
      <w:r w:rsidRPr="002E2038">
        <w:rPr>
          <w:rFonts w:ascii="Times New Roman" w:hAnsi="Times New Roman" w:cs="Times New Roman"/>
          <w:sz w:val="24"/>
          <w:szCs w:val="24"/>
        </w:rPr>
        <w:t>Варганова</w:t>
      </w:r>
      <w:proofErr w:type="spellEnd"/>
      <w:r w:rsidRPr="002E2038">
        <w:rPr>
          <w:rFonts w:ascii="Times New Roman" w:hAnsi="Times New Roman" w:cs="Times New Roman"/>
          <w:sz w:val="24"/>
          <w:szCs w:val="24"/>
        </w:rPr>
        <w:t>, которые находятся внутри валов. Две главных достопримечательности кремля — Архиерейские палаты с колокольней и Благовещенской церковью и огромный Рождественский собор.</w:t>
      </w: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 xml:space="preserve">Рождественский собор кремля — самое старое сооружение Суздаля, основанное в конце XI — начале XII в. </w:t>
      </w: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 xml:space="preserve"> Обратите внимание на «златые врата», созданные почти одновременно с храмом. Их уникальность в технике исполнения: огневое золочение по черненой меди.</w:t>
      </w: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A5AF2" w:rsidRDefault="004C5D88" w:rsidP="004C5D8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E2038">
        <w:rPr>
          <w:rFonts w:ascii="Times New Roman" w:hAnsi="Times New Roman" w:cs="Times New Roman"/>
          <w:b/>
          <w:sz w:val="24"/>
          <w:szCs w:val="24"/>
        </w:rPr>
        <w:t>Праздники и события</w:t>
      </w:r>
      <w:r w:rsidR="00EA5AF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C5D88" w:rsidRPr="00EA5AF2" w:rsidRDefault="004C5D88" w:rsidP="004C5D8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lastRenderedPageBreak/>
        <w:t>В Суздале знают то</w:t>
      </w:r>
      <w:proofErr w:type="gramStart"/>
      <w:r w:rsidRPr="002E2038">
        <w:rPr>
          <w:rFonts w:ascii="Times New Roman" w:hAnsi="Times New Roman" w:cs="Times New Roman"/>
          <w:sz w:val="24"/>
          <w:szCs w:val="24"/>
        </w:rPr>
        <w:t>лк в пр</w:t>
      </w:r>
      <w:proofErr w:type="gramEnd"/>
      <w:r w:rsidRPr="002E2038">
        <w:rPr>
          <w:rFonts w:ascii="Times New Roman" w:hAnsi="Times New Roman" w:cs="Times New Roman"/>
          <w:sz w:val="24"/>
          <w:szCs w:val="24"/>
        </w:rPr>
        <w:t>аздниках — гуляют здесь широко, по-русски, от души. Проводы Масленицы проходят по старинной народной традиции — с чаепитиями, плясками, состязаниями и даже гусиными боями. В естественных сказочных декорациях зимой устраивают праздник «Русская сказка». Знаменитый суздальский огурец чествуют летом на территории Музея деревянного зодчества «Нет у радости конца: снова праздник огурца!</w:t>
      </w: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E2038">
        <w:rPr>
          <w:rFonts w:ascii="Times New Roman" w:hAnsi="Times New Roman" w:cs="Times New Roman"/>
          <w:b/>
          <w:sz w:val="24"/>
          <w:szCs w:val="24"/>
        </w:rPr>
        <w:t>Стихи</w:t>
      </w:r>
      <w:proofErr w:type="gramStart"/>
      <w:r w:rsidRPr="002E2038">
        <w:rPr>
          <w:rFonts w:ascii="Times New Roman" w:hAnsi="Times New Roman" w:cs="Times New Roman"/>
          <w:sz w:val="24"/>
          <w:szCs w:val="24"/>
        </w:rPr>
        <w:br/>
        <w:t>Н</w:t>
      </w:r>
      <w:proofErr w:type="gramEnd"/>
      <w:r w:rsidRPr="002E2038">
        <w:rPr>
          <w:rFonts w:ascii="Times New Roman" w:hAnsi="Times New Roman" w:cs="Times New Roman"/>
          <w:sz w:val="24"/>
          <w:szCs w:val="24"/>
        </w:rPr>
        <w:t>алетай, хрусти, ребята,</w:t>
      </w:r>
      <w:r w:rsidRPr="002E2038">
        <w:rPr>
          <w:rFonts w:ascii="Times New Roman" w:hAnsi="Times New Roman" w:cs="Times New Roman"/>
          <w:sz w:val="24"/>
          <w:szCs w:val="24"/>
        </w:rPr>
        <w:br/>
        <w:t>Огуречные салаты.</w:t>
      </w:r>
      <w:r w:rsidRPr="002E2038">
        <w:rPr>
          <w:rFonts w:ascii="Times New Roman" w:hAnsi="Times New Roman" w:cs="Times New Roman"/>
          <w:sz w:val="24"/>
          <w:szCs w:val="24"/>
        </w:rPr>
        <w:br/>
        <w:t>Масса нужных в них веществ</w:t>
      </w:r>
      <w:proofErr w:type="gramStart"/>
      <w:r w:rsidRPr="002E2038">
        <w:rPr>
          <w:rFonts w:ascii="Times New Roman" w:hAnsi="Times New Roman" w:cs="Times New Roman"/>
          <w:sz w:val="24"/>
          <w:szCs w:val="24"/>
        </w:rPr>
        <w:br/>
        <w:t>Д</w:t>
      </w:r>
      <w:proofErr w:type="gramEnd"/>
      <w:r w:rsidRPr="002E2038">
        <w:rPr>
          <w:rFonts w:ascii="Times New Roman" w:hAnsi="Times New Roman" w:cs="Times New Roman"/>
          <w:sz w:val="24"/>
          <w:szCs w:val="24"/>
        </w:rPr>
        <w:t>ля людей полезных есть.</w:t>
      </w:r>
    </w:p>
    <w:p w:rsidR="004C5D88" w:rsidRPr="002E2038" w:rsidRDefault="004C5D88" w:rsidP="004C5D88">
      <w:pPr>
        <w:pStyle w:val="a4"/>
      </w:pPr>
      <w:r w:rsidRPr="002E2038">
        <w:t>Наш зеленый огурец</w:t>
      </w:r>
      <w:proofErr w:type="gramStart"/>
      <w:r w:rsidRPr="002E2038">
        <w:br/>
        <w:t>О</w:t>
      </w:r>
      <w:proofErr w:type="gramEnd"/>
      <w:r w:rsidRPr="002E2038">
        <w:t>тродясь большой хитрец.</w:t>
      </w:r>
      <w:r w:rsidRPr="002E2038">
        <w:br/>
        <w:t>Прячется в колючих листьях</w:t>
      </w:r>
      <w:proofErr w:type="gramStart"/>
      <w:r w:rsidRPr="002E2038">
        <w:br/>
        <w:t>Н</w:t>
      </w:r>
      <w:proofErr w:type="gramEnd"/>
      <w:r w:rsidRPr="002E2038">
        <w:t>е найдешь его ты быстро.</w:t>
      </w:r>
      <w:r w:rsidRPr="002E2038">
        <w:br/>
        <w:t>И пока его отыщешь</w:t>
      </w:r>
      <w:r w:rsidRPr="002E2038">
        <w:br/>
        <w:t>Пальцы можно исколоть.</w:t>
      </w:r>
      <w:r w:rsidRPr="002E2038">
        <w:br/>
        <w:t>Хоть не так уж сильно больно,</w:t>
      </w:r>
      <w:r w:rsidRPr="002E2038">
        <w:br/>
        <w:t>Но чувствительно довольно.</w:t>
      </w:r>
      <w:r w:rsidRPr="002E2038">
        <w:br/>
        <w:t>Осторожнее ребятки:</w:t>
      </w:r>
      <w:r w:rsidRPr="002E2038">
        <w:br/>
        <w:t>Собирайте урожаи с грядки –</w:t>
      </w:r>
      <w:r w:rsidRPr="002E2038">
        <w:br/>
        <w:t>Рукавички надевайте и колючек избегайте.</w:t>
      </w:r>
    </w:p>
    <w:p w:rsidR="004C5D88" w:rsidRPr="002E2038" w:rsidRDefault="004C5D88" w:rsidP="004C5D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038">
        <w:rPr>
          <w:rFonts w:ascii="Times New Roman" w:hAnsi="Times New Roman" w:cs="Times New Roman"/>
          <w:b/>
          <w:sz w:val="24"/>
          <w:szCs w:val="24"/>
        </w:rPr>
        <w:t>Смотрите задание «Сделай огурец»</w:t>
      </w:r>
    </w:p>
    <w:p w:rsidR="004C5D88" w:rsidRPr="002E2038" w:rsidRDefault="004C5D88" w:rsidP="004C5D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038">
        <w:rPr>
          <w:rFonts w:ascii="Times New Roman" w:hAnsi="Times New Roman" w:cs="Times New Roman"/>
          <w:b/>
          <w:sz w:val="24"/>
          <w:szCs w:val="24"/>
        </w:rPr>
        <w:t>в «Альбоме путешественника»</w:t>
      </w:r>
    </w:p>
    <w:p w:rsidR="004C5D88" w:rsidRPr="002E2038" w:rsidRDefault="004C5D88" w:rsidP="004C5D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D88" w:rsidRPr="002E2038" w:rsidRDefault="004C5D88" w:rsidP="004C5D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038">
        <w:rPr>
          <w:rFonts w:ascii="Times New Roman" w:hAnsi="Times New Roman" w:cs="Times New Roman"/>
          <w:b/>
          <w:sz w:val="24"/>
          <w:szCs w:val="24"/>
        </w:rPr>
        <w:t>Рисование «Огуречный натюрморт»</w:t>
      </w:r>
    </w:p>
    <w:p w:rsidR="004C5D88" w:rsidRPr="002E2038" w:rsidRDefault="004C5D88" w:rsidP="004C5D88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E2038">
        <w:rPr>
          <w:rFonts w:ascii="Times New Roman" w:hAnsi="Times New Roman" w:cs="Times New Roman"/>
          <w:i/>
          <w:sz w:val="24"/>
          <w:szCs w:val="24"/>
        </w:rPr>
        <w:t>На столах у детей краски, листы бумаги. Дети рисуют забавных человечков—</w:t>
      </w:r>
    </w:p>
    <w:p w:rsidR="004C5D88" w:rsidRPr="002E2038" w:rsidRDefault="004C5D88" w:rsidP="004C5D88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E2038">
        <w:rPr>
          <w:rFonts w:ascii="Times New Roman" w:hAnsi="Times New Roman" w:cs="Times New Roman"/>
          <w:i/>
          <w:sz w:val="24"/>
          <w:szCs w:val="24"/>
        </w:rPr>
        <w:t>человечков - огурчиков</w:t>
      </w: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 xml:space="preserve"> Еще один летний праздник — фестиваль колокольного звона и духовой музыки «Лето Господне». Самое жаркое событие сентября — Фестиваль русской бани.</w:t>
      </w: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>На Празднике лаптя не только учат плести исконно русский вид обуви, но и организуют спортивные соревнования в лаптях — по бегу, футболу и теннису.</w:t>
      </w: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>- Сейчас и мы проведём такие соревнования.</w:t>
      </w:r>
    </w:p>
    <w:p w:rsidR="004C5D88" w:rsidRPr="002E2038" w:rsidRDefault="004C5D88" w:rsidP="004C5D8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b/>
          <w:sz w:val="24"/>
          <w:szCs w:val="24"/>
        </w:rPr>
        <w:t>«Бег в лаптях»</w:t>
      </w:r>
    </w:p>
    <w:p w:rsidR="004C5D88" w:rsidRPr="002E2038" w:rsidRDefault="004C5D88" w:rsidP="004C5D88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E2038">
        <w:rPr>
          <w:rFonts w:ascii="Times New Roman" w:hAnsi="Times New Roman" w:cs="Times New Roman"/>
          <w:i/>
          <w:sz w:val="24"/>
          <w:szCs w:val="24"/>
        </w:rPr>
        <w:t>Участвуют двое детей. Они надевают лапти и по команде стартуют до стойки  и возвращаются обратно. Игрок, прибежавший первым, считается победителем.</w:t>
      </w:r>
    </w:p>
    <w:p w:rsidR="004C5D88" w:rsidRPr="002E2038" w:rsidRDefault="004C5D88" w:rsidP="004C5D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038">
        <w:rPr>
          <w:rFonts w:ascii="Times New Roman" w:hAnsi="Times New Roman" w:cs="Times New Roman"/>
          <w:b/>
          <w:sz w:val="24"/>
          <w:szCs w:val="24"/>
        </w:rPr>
        <w:t>«Забей гол в ворота»</w:t>
      </w:r>
    </w:p>
    <w:p w:rsidR="004C5D88" w:rsidRPr="002E2038" w:rsidRDefault="004C5D88" w:rsidP="004C5D88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E2038">
        <w:rPr>
          <w:rFonts w:ascii="Times New Roman" w:hAnsi="Times New Roman" w:cs="Times New Roman"/>
          <w:i/>
          <w:sz w:val="24"/>
          <w:szCs w:val="24"/>
        </w:rPr>
        <w:t>Дети строятся в две команды, напротив каждой-ворота. По сигналу первые участники бегут к воротам и забивают мяч, передают эстафету следующим участникам. Команда, забившая большее количество голов считается победителем.</w:t>
      </w: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>На фестивале-конкурсе «Праздник топора» в профессиональном мастерстве состязаются плотницкие бригады.</w:t>
      </w: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>- Сейчас и мы покажем своё мастерство.</w:t>
      </w: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5D88" w:rsidRPr="002E2038" w:rsidRDefault="004C5D88" w:rsidP="004C5D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038">
        <w:rPr>
          <w:rFonts w:ascii="Times New Roman" w:hAnsi="Times New Roman" w:cs="Times New Roman"/>
          <w:b/>
          <w:sz w:val="24"/>
          <w:szCs w:val="24"/>
        </w:rPr>
        <w:t>«Забей гвоздь в бревно»</w:t>
      </w: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2E2038">
        <w:rPr>
          <w:rFonts w:ascii="Times New Roman" w:hAnsi="Times New Roman" w:cs="Times New Roman"/>
          <w:i/>
          <w:sz w:val="24"/>
          <w:szCs w:val="24"/>
        </w:rPr>
        <w:t>Двое детей подходят к бревну, в которое воткнут гвоздь и по очереди стараются стукнуть молотком по гвоздю. Игрок, забивший гвоздь, считается победителем.</w:t>
      </w:r>
    </w:p>
    <w:p w:rsidR="004C5D88" w:rsidRPr="00D645F6" w:rsidRDefault="004C5D88" w:rsidP="004C5D88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C5D88" w:rsidRPr="002E2038" w:rsidRDefault="00EA5AF2" w:rsidP="004C5D8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</w:t>
      </w:r>
      <w:r>
        <w:rPr>
          <w:rFonts w:ascii="Times New Roman" w:hAnsi="Times New Roman" w:cs="Times New Roman"/>
          <w:b/>
          <w:sz w:val="24"/>
          <w:szCs w:val="24"/>
        </w:rPr>
        <w:t>. Оценочно-рефлексивный этап.</w:t>
      </w: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2E2038">
        <w:rPr>
          <w:rFonts w:ascii="Times New Roman" w:hAnsi="Times New Roman" w:cs="Times New Roman"/>
          <w:i/>
          <w:sz w:val="24"/>
          <w:szCs w:val="24"/>
        </w:rPr>
        <w:t>- Вам понравилось путешествовать?</w:t>
      </w: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2E2038">
        <w:rPr>
          <w:rFonts w:ascii="Times New Roman" w:hAnsi="Times New Roman" w:cs="Times New Roman"/>
          <w:i/>
          <w:sz w:val="24"/>
          <w:szCs w:val="24"/>
        </w:rPr>
        <w:t>- Где мы сегодня побывали?</w:t>
      </w: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2E2038">
        <w:rPr>
          <w:rFonts w:ascii="Times New Roman" w:hAnsi="Times New Roman" w:cs="Times New Roman"/>
          <w:i/>
          <w:sz w:val="24"/>
          <w:szCs w:val="24"/>
        </w:rPr>
        <w:t>- Какому ремеслу мы сегодня научились?</w:t>
      </w: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4C5D88" w:rsidRPr="002E2038" w:rsidRDefault="004C5D88" w:rsidP="004C5D88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>- Закончу наше занятие словами, смысл которых, я думаю, теперь понятен вам. Мой низкий поклон русским мастерам и народу тех времен, которые из поколения в поколение, из века в век создавали, шлифовали и несли в будущее свое искусство, название которому русское народное творчество. Он является сегодня гордостью национальной культур</w:t>
      </w:r>
    </w:p>
    <w:p w:rsidR="00DC2FEA" w:rsidRDefault="00DC2FEA">
      <w:bookmarkStart w:id="0" w:name="_GoBack"/>
      <w:bookmarkEnd w:id="0"/>
    </w:p>
    <w:sectPr w:rsidR="00DC2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5224D"/>
    <w:multiLevelType w:val="hybridMultilevel"/>
    <w:tmpl w:val="7C1A7550"/>
    <w:lvl w:ilvl="0" w:tplc="7B305F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813EB3"/>
    <w:multiLevelType w:val="hybridMultilevel"/>
    <w:tmpl w:val="09A2F5F2"/>
    <w:lvl w:ilvl="0" w:tplc="536CD3A8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2F5A4F"/>
    <w:multiLevelType w:val="hybridMultilevel"/>
    <w:tmpl w:val="E8FC8E28"/>
    <w:lvl w:ilvl="0" w:tplc="3140DA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0F0A40"/>
    <w:multiLevelType w:val="hybridMultilevel"/>
    <w:tmpl w:val="2564F846"/>
    <w:lvl w:ilvl="0" w:tplc="9C18C1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2DC"/>
    <w:rsid w:val="004872DC"/>
    <w:rsid w:val="004C5D88"/>
    <w:rsid w:val="00D645F6"/>
    <w:rsid w:val="00DC2FEA"/>
    <w:rsid w:val="00EA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5D88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4C5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A5A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5D88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4C5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A5A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2020-02-14T11:12:00Z</dcterms:created>
  <dcterms:modified xsi:type="dcterms:W3CDTF">2020-02-14T11:39:00Z</dcterms:modified>
</cp:coreProperties>
</file>